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382" w:rsidRDefault="00EA6FFD">
      <w:pPr>
        <w:pStyle w:val="1"/>
        <w:rPr>
          <w:rFonts w:ascii="华文细黑" w:eastAsia="华文细黑" w:hAnsi="华文细黑"/>
          <w:sz w:val="28"/>
        </w:rPr>
      </w:pPr>
      <w:r>
        <w:rPr>
          <w:rFonts w:ascii="华文细黑" w:eastAsia="华文细黑" w:hAnsi="华文细黑" w:hint="eastAsia"/>
          <w:sz w:val="28"/>
        </w:rPr>
        <w:t>附件1：</w:t>
      </w:r>
    </w:p>
    <w:p w:rsidR="00833382" w:rsidRDefault="00EA6FFD">
      <w:pPr>
        <w:pStyle w:val="1"/>
        <w:jc w:val="center"/>
        <w:rPr>
          <w:rFonts w:ascii="华文细黑" w:eastAsia="华文细黑" w:hAnsi="华文细黑"/>
          <w:sz w:val="28"/>
        </w:rPr>
      </w:pPr>
      <w:r>
        <w:rPr>
          <w:rFonts w:ascii="华文细黑" w:eastAsia="华文细黑" w:hAnsi="华文细黑" w:hint="eastAsia"/>
          <w:sz w:val="28"/>
        </w:rPr>
        <w:t>集团总部竞聘岗位一览表</w:t>
      </w:r>
    </w:p>
    <w:tbl>
      <w:tblPr>
        <w:tblW w:w="8521" w:type="dxa"/>
        <w:jc w:val="center"/>
        <w:tblLook w:val="04A0" w:firstRow="1" w:lastRow="0" w:firstColumn="1" w:lastColumn="0" w:noHBand="0" w:noVBand="1"/>
      </w:tblPr>
      <w:tblGrid>
        <w:gridCol w:w="1764"/>
        <w:gridCol w:w="2370"/>
        <w:gridCol w:w="2985"/>
        <w:gridCol w:w="1402"/>
      </w:tblGrid>
      <w:tr w:rsidR="00833382">
        <w:trPr>
          <w:trHeight w:val="426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部门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岗位名称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需求人数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备注</w:t>
            </w:r>
          </w:p>
        </w:tc>
      </w:tr>
      <w:tr w:rsidR="00833382">
        <w:trPr>
          <w:trHeight w:val="419"/>
          <w:jc w:val="center"/>
        </w:trPr>
        <w:tc>
          <w:tcPr>
            <w:tcW w:w="1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办公室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文秘文书岗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</w:p>
        </w:tc>
      </w:tr>
      <w:tr w:rsidR="00833382">
        <w:trPr>
          <w:trHeight w:val="419"/>
          <w:jc w:val="center"/>
        </w:trPr>
        <w:tc>
          <w:tcPr>
            <w:tcW w:w="1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行政后勤岗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  <w:r>
              <w:rPr>
                <w:rFonts w:ascii="华文细黑" w:eastAsia="华文细黑" w:hAnsi="华文细黑" w:cs="Calibri" w:hint="eastAsia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</w:p>
        </w:tc>
      </w:tr>
      <w:tr w:rsidR="00833382">
        <w:trPr>
          <w:trHeight w:val="422"/>
          <w:jc w:val="center"/>
        </w:trPr>
        <w:tc>
          <w:tcPr>
            <w:tcW w:w="1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督察督办岗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  <w:r>
              <w:rPr>
                <w:rFonts w:ascii="华文细黑" w:eastAsia="华文细黑" w:hAnsi="华文细黑" w:cs="Calibri" w:hint="eastAsia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</w:p>
        </w:tc>
      </w:tr>
      <w:tr w:rsidR="00833382">
        <w:trPr>
          <w:trHeight w:val="410"/>
          <w:jc w:val="center"/>
        </w:trPr>
        <w:tc>
          <w:tcPr>
            <w:tcW w:w="1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党委宣传部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党建工作岗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  <w:r>
              <w:rPr>
                <w:rFonts w:ascii="华文细黑" w:eastAsia="华文细黑" w:hAnsi="华文细黑" w:cs="Calibri" w:hint="eastAsia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</w:p>
        </w:tc>
      </w:tr>
      <w:tr w:rsidR="00833382">
        <w:trPr>
          <w:trHeight w:val="410"/>
          <w:jc w:val="center"/>
        </w:trPr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群团工作岗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  <w:r>
              <w:rPr>
                <w:rFonts w:ascii="华文细黑" w:eastAsia="华文细黑" w:hAnsi="华文细黑" w:cs="Calibri" w:hint="eastAsia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</w:p>
        </w:tc>
      </w:tr>
      <w:tr w:rsidR="00833382">
        <w:trPr>
          <w:trHeight w:val="409"/>
          <w:jc w:val="center"/>
        </w:trPr>
        <w:tc>
          <w:tcPr>
            <w:tcW w:w="1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宣传文化岗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</w:p>
        </w:tc>
      </w:tr>
      <w:tr w:rsidR="00833382">
        <w:trPr>
          <w:trHeight w:val="553"/>
          <w:jc w:val="center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szCs w:val="20"/>
              </w:rPr>
              <w:t>纪检监察室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纪检监察岗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  <w:r>
              <w:rPr>
                <w:rFonts w:ascii="华文细黑" w:eastAsia="华文细黑" w:hAnsi="华文细黑" w:cs="Calibri" w:hint="eastAsia"/>
                <w:szCs w:val="20"/>
              </w:rPr>
              <w:t>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</w:p>
        </w:tc>
      </w:tr>
      <w:tr w:rsidR="00833382">
        <w:trPr>
          <w:trHeight w:val="422"/>
          <w:jc w:val="center"/>
        </w:trPr>
        <w:tc>
          <w:tcPr>
            <w:tcW w:w="1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组织人事部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人力资源规划岗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</w:p>
        </w:tc>
      </w:tr>
      <w:tr w:rsidR="00833382">
        <w:trPr>
          <w:trHeight w:val="491"/>
          <w:jc w:val="center"/>
        </w:trPr>
        <w:tc>
          <w:tcPr>
            <w:tcW w:w="1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干部管理岗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  <w:r>
              <w:rPr>
                <w:rFonts w:ascii="华文细黑" w:eastAsia="华文细黑" w:hAnsi="华文细黑" w:cs="Calibri" w:hint="eastAsia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</w:p>
        </w:tc>
      </w:tr>
      <w:tr w:rsidR="00833382">
        <w:trPr>
          <w:trHeight w:val="370"/>
          <w:jc w:val="center"/>
        </w:trPr>
        <w:tc>
          <w:tcPr>
            <w:tcW w:w="1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人才管理岗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  <w:r>
              <w:rPr>
                <w:rFonts w:ascii="华文细黑" w:eastAsia="华文细黑" w:hAnsi="华文细黑" w:cs="Calibri" w:hint="eastAsia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</w:p>
        </w:tc>
      </w:tr>
      <w:tr w:rsidR="00833382">
        <w:trPr>
          <w:trHeight w:val="454"/>
          <w:jc w:val="center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工会办公室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工会工作岗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  <w:r>
              <w:rPr>
                <w:rFonts w:ascii="华文细黑" w:eastAsia="华文细黑" w:hAnsi="华文细黑" w:cs="Calibri" w:hint="eastAsia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</w:p>
        </w:tc>
      </w:tr>
      <w:tr w:rsidR="00833382">
        <w:trPr>
          <w:trHeight w:val="413"/>
          <w:jc w:val="center"/>
        </w:trPr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管理与</w:t>
            </w:r>
            <w:proofErr w:type="gramStart"/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改革部</w:t>
            </w:r>
            <w:proofErr w:type="gramEnd"/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公司治理岗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  <w:r>
              <w:rPr>
                <w:rFonts w:ascii="华文细黑" w:eastAsia="华文细黑" w:hAnsi="华文细黑" w:cs="Calibri" w:hint="eastAsia"/>
                <w:szCs w:val="20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</w:p>
        </w:tc>
      </w:tr>
      <w:tr w:rsidR="00833382">
        <w:trPr>
          <w:trHeight w:val="452"/>
          <w:jc w:val="center"/>
        </w:trPr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资本运营岗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</w:p>
        </w:tc>
      </w:tr>
      <w:tr w:rsidR="00833382">
        <w:trPr>
          <w:trHeight w:val="432"/>
          <w:jc w:val="center"/>
        </w:trPr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改革改制岗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</w:p>
        </w:tc>
      </w:tr>
      <w:tr w:rsidR="00833382">
        <w:trPr>
          <w:trHeight w:val="400"/>
          <w:jc w:val="center"/>
        </w:trPr>
        <w:tc>
          <w:tcPr>
            <w:tcW w:w="1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经营</w:t>
            </w:r>
            <w:proofErr w:type="gramStart"/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规划部</w:t>
            </w:r>
            <w:proofErr w:type="gramEnd"/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发展规划岗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  <w:r>
              <w:rPr>
                <w:rFonts w:ascii="华文细黑" w:eastAsia="华文细黑" w:hAnsi="华文细黑" w:cs="Calibri" w:hint="eastAsia"/>
                <w:szCs w:val="20"/>
              </w:rPr>
              <w:t>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</w:p>
        </w:tc>
      </w:tr>
      <w:tr w:rsidR="00833382">
        <w:trPr>
          <w:trHeight w:val="563"/>
          <w:jc w:val="center"/>
        </w:trPr>
        <w:tc>
          <w:tcPr>
            <w:tcW w:w="1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计划考核岗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  <w:r>
              <w:rPr>
                <w:rFonts w:ascii="华文细黑" w:eastAsia="华文细黑" w:hAnsi="华文细黑" w:cs="Calibri" w:hint="eastAsia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</w:p>
        </w:tc>
      </w:tr>
      <w:tr w:rsidR="00833382">
        <w:trPr>
          <w:trHeight w:val="416"/>
          <w:jc w:val="center"/>
        </w:trPr>
        <w:tc>
          <w:tcPr>
            <w:tcW w:w="1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业务拓展岗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</w:p>
        </w:tc>
      </w:tr>
      <w:tr w:rsidR="00833382">
        <w:trPr>
          <w:trHeight w:val="450"/>
          <w:jc w:val="center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财务部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资金管理岗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</w:p>
        </w:tc>
      </w:tr>
      <w:tr w:rsidR="00833382">
        <w:trPr>
          <w:trHeight w:val="367"/>
          <w:jc w:val="center"/>
        </w:trPr>
        <w:tc>
          <w:tcPr>
            <w:tcW w:w="1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审计部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内部</w:t>
            </w:r>
            <w:proofErr w:type="gramStart"/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管控岗</w:t>
            </w:r>
            <w:proofErr w:type="gramEnd"/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</w:p>
        </w:tc>
      </w:tr>
      <w:tr w:rsidR="00833382">
        <w:trPr>
          <w:trHeight w:val="412"/>
          <w:jc w:val="center"/>
        </w:trPr>
        <w:tc>
          <w:tcPr>
            <w:tcW w:w="1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综合审计岗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</w:p>
        </w:tc>
      </w:tr>
      <w:tr w:rsidR="00833382">
        <w:trPr>
          <w:trHeight w:val="425"/>
          <w:jc w:val="center"/>
        </w:trPr>
        <w:tc>
          <w:tcPr>
            <w:tcW w:w="1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法</w:t>
            </w:r>
            <w:proofErr w:type="gramStart"/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务</w:t>
            </w:r>
            <w:proofErr w:type="gramEnd"/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部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法</w:t>
            </w:r>
            <w:proofErr w:type="gramStart"/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务</w:t>
            </w:r>
            <w:proofErr w:type="gramEnd"/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管理岗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  <w:r>
              <w:rPr>
                <w:rFonts w:ascii="华文细黑" w:eastAsia="华文细黑" w:hAnsi="华文细黑" w:cs="Calibri" w:hint="eastAsia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</w:p>
        </w:tc>
      </w:tr>
      <w:tr w:rsidR="00833382">
        <w:trPr>
          <w:trHeight w:val="357"/>
          <w:jc w:val="center"/>
        </w:trPr>
        <w:tc>
          <w:tcPr>
            <w:tcW w:w="1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合</w:t>
            </w:r>
            <w:proofErr w:type="gramStart"/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规</w:t>
            </w:r>
            <w:proofErr w:type="gramEnd"/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管理岗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  <w:r>
              <w:rPr>
                <w:rFonts w:ascii="华文细黑" w:eastAsia="华文细黑" w:hAnsi="华文细黑" w:cs="Calibri" w:hint="eastAsia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</w:p>
        </w:tc>
      </w:tr>
      <w:tr w:rsidR="00833382">
        <w:trPr>
          <w:trHeight w:val="454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军民融合管理部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业务统筹岗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3382" w:rsidRDefault="00770AC1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</w:p>
        </w:tc>
      </w:tr>
      <w:tr w:rsidR="00833382">
        <w:trPr>
          <w:trHeight w:val="414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小计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23个岗位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32人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</w:p>
        </w:tc>
      </w:tr>
    </w:tbl>
    <w:p w:rsidR="00833382" w:rsidRDefault="00833382">
      <w:pPr>
        <w:widowControl/>
        <w:jc w:val="left"/>
        <w:rPr>
          <w:rFonts w:ascii="Arial" w:hAnsi="Arial"/>
          <w:color w:val="000000"/>
          <w:kern w:val="0"/>
          <w:sz w:val="20"/>
          <w:szCs w:val="28"/>
        </w:rPr>
      </w:pPr>
      <w:bookmarkStart w:id="0" w:name="_GoBack"/>
      <w:bookmarkEnd w:id="0"/>
    </w:p>
    <w:sectPr w:rsidR="00833382">
      <w:footerReference w:type="default" r:id="rId9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DC3" w:rsidRDefault="001E6DC3">
      <w:r>
        <w:separator/>
      </w:r>
    </w:p>
  </w:endnote>
  <w:endnote w:type="continuationSeparator" w:id="0">
    <w:p w:rsidR="001E6DC3" w:rsidRDefault="001E6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Roman P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9572809"/>
    </w:sdtPr>
    <w:sdtEndPr/>
    <w:sdtContent>
      <w:p w:rsidR="00833382" w:rsidRDefault="00EA6FF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7DF3" w:rsidRPr="00D27DF3">
          <w:rPr>
            <w:noProof/>
            <w:lang w:val="zh-CN"/>
          </w:rPr>
          <w:t>1</w:t>
        </w:r>
        <w:r>
          <w:fldChar w:fldCharType="end"/>
        </w:r>
      </w:p>
    </w:sdtContent>
  </w:sdt>
  <w:p w:rsidR="00833382" w:rsidRDefault="0083338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DC3" w:rsidRDefault="001E6DC3">
      <w:r>
        <w:separator/>
      </w:r>
    </w:p>
  </w:footnote>
  <w:footnote w:type="continuationSeparator" w:id="0">
    <w:p w:rsidR="001E6DC3" w:rsidRDefault="001E6D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26427E"/>
    <w:multiLevelType w:val="singleLevel"/>
    <w:tmpl w:val="5C26427E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C2700CE"/>
    <w:multiLevelType w:val="singleLevel"/>
    <w:tmpl w:val="5C2700CE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0D6"/>
    <w:rsid w:val="000357ED"/>
    <w:rsid w:val="00080E4E"/>
    <w:rsid w:val="000856D9"/>
    <w:rsid w:val="000A4767"/>
    <w:rsid w:val="0014097C"/>
    <w:rsid w:val="001E6DC3"/>
    <w:rsid w:val="00253297"/>
    <w:rsid w:val="0028407E"/>
    <w:rsid w:val="003A354F"/>
    <w:rsid w:val="00440FB2"/>
    <w:rsid w:val="00447EC0"/>
    <w:rsid w:val="00470814"/>
    <w:rsid w:val="00522B9B"/>
    <w:rsid w:val="00523F0F"/>
    <w:rsid w:val="00597C2F"/>
    <w:rsid w:val="006A1FC7"/>
    <w:rsid w:val="00750C60"/>
    <w:rsid w:val="00770AC1"/>
    <w:rsid w:val="007E4C85"/>
    <w:rsid w:val="00833382"/>
    <w:rsid w:val="008E5886"/>
    <w:rsid w:val="009F31B4"/>
    <w:rsid w:val="00A930DA"/>
    <w:rsid w:val="00D27DF3"/>
    <w:rsid w:val="00D77726"/>
    <w:rsid w:val="00D86BEF"/>
    <w:rsid w:val="00DA2421"/>
    <w:rsid w:val="00DD4D4F"/>
    <w:rsid w:val="00EA6FFD"/>
    <w:rsid w:val="00EB30D6"/>
    <w:rsid w:val="00FB05BA"/>
    <w:rsid w:val="012A69DA"/>
    <w:rsid w:val="02B74830"/>
    <w:rsid w:val="04AF6F88"/>
    <w:rsid w:val="04B43963"/>
    <w:rsid w:val="05A80A5B"/>
    <w:rsid w:val="05DC2DF5"/>
    <w:rsid w:val="06983A96"/>
    <w:rsid w:val="06BE3D17"/>
    <w:rsid w:val="07433372"/>
    <w:rsid w:val="079D5225"/>
    <w:rsid w:val="08EF0FA6"/>
    <w:rsid w:val="0993454E"/>
    <w:rsid w:val="0AB80A7D"/>
    <w:rsid w:val="0F4D7E29"/>
    <w:rsid w:val="0FC16086"/>
    <w:rsid w:val="101F7F92"/>
    <w:rsid w:val="107259BC"/>
    <w:rsid w:val="108B36CF"/>
    <w:rsid w:val="10A07D69"/>
    <w:rsid w:val="13E947E7"/>
    <w:rsid w:val="14E126B7"/>
    <w:rsid w:val="15A20871"/>
    <w:rsid w:val="16D34B90"/>
    <w:rsid w:val="19C96A00"/>
    <w:rsid w:val="1A3C3AB5"/>
    <w:rsid w:val="1A777031"/>
    <w:rsid w:val="1B0C70C9"/>
    <w:rsid w:val="1B830BA8"/>
    <w:rsid w:val="1D7F527C"/>
    <w:rsid w:val="1DAA170C"/>
    <w:rsid w:val="1DB2002F"/>
    <w:rsid w:val="1DFF2430"/>
    <w:rsid w:val="1E4903A6"/>
    <w:rsid w:val="1E810EF2"/>
    <w:rsid w:val="1FB531D4"/>
    <w:rsid w:val="20035277"/>
    <w:rsid w:val="218E4F02"/>
    <w:rsid w:val="23C61C3B"/>
    <w:rsid w:val="24556E07"/>
    <w:rsid w:val="246864A6"/>
    <w:rsid w:val="25404129"/>
    <w:rsid w:val="27810979"/>
    <w:rsid w:val="28F50638"/>
    <w:rsid w:val="2B5E62D1"/>
    <w:rsid w:val="2C071002"/>
    <w:rsid w:val="2CEC7819"/>
    <w:rsid w:val="2E9F54E4"/>
    <w:rsid w:val="2F36129F"/>
    <w:rsid w:val="2F3D082B"/>
    <w:rsid w:val="2F4356F1"/>
    <w:rsid w:val="2FB85A2E"/>
    <w:rsid w:val="33271D70"/>
    <w:rsid w:val="33BC708B"/>
    <w:rsid w:val="355E13C0"/>
    <w:rsid w:val="36D91565"/>
    <w:rsid w:val="370D6AB0"/>
    <w:rsid w:val="38422EF4"/>
    <w:rsid w:val="396636C1"/>
    <w:rsid w:val="3AA92803"/>
    <w:rsid w:val="3B5F7CE0"/>
    <w:rsid w:val="3B622986"/>
    <w:rsid w:val="3BC40E3F"/>
    <w:rsid w:val="3C4B2811"/>
    <w:rsid w:val="3D080606"/>
    <w:rsid w:val="3D5F63A5"/>
    <w:rsid w:val="41CC26B2"/>
    <w:rsid w:val="42E75C65"/>
    <w:rsid w:val="431F2420"/>
    <w:rsid w:val="43CA77E0"/>
    <w:rsid w:val="45F8060A"/>
    <w:rsid w:val="47EA1A4C"/>
    <w:rsid w:val="48422E32"/>
    <w:rsid w:val="4877753A"/>
    <w:rsid w:val="490469B3"/>
    <w:rsid w:val="49BA1236"/>
    <w:rsid w:val="4A317A1A"/>
    <w:rsid w:val="4B0F39F1"/>
    <w:rsid w:val="4B144DB7"/>
    <w:rsid w:val="4B5E3D95"/>
    <w:rsid w:val="4B771EF1"/>
    <w:rsid w:val="4D722D8C"/>
    <w:rsid w:val="4EC013B7"/>
    <w:rsid w:val="4F9B20C4"/>
    <w:rsid w:val="50275810"/>
    <w:rsid w:val="51553099"/>
    <w:rsid w:val="54687825"/>
    <w:rsid w:val="548E105C"/>
    <w:rsid w:val="553552E4"/>
    <w:rsid w:val="56622E50"/>
    <w:rsid w:val="56B912F3"/>
    <w:rsid w:val="59463D26"/>
    <w:rsid w:val="5A11655C"/>
    <w:rsid w:val="5A567560"/>
    <w:rsid w:val="5A9E4FAF"/>
    <w:rsid w:val="5AC67AA1"/>
    <w:rsid w:val="5AC81D6B"/>
    <w:rsid w:val="5CF23E50"/>
    <w:rsid w:val="5D2F22A7"/>
    <w:rsid w:val="5DCC0A75"/>
    <w:rsid w:val="5DDD5466"/>
    <w:rsid w:val="5ED35A33"/>
    <w:rsid w:val="5FB56E9E"/>
    <w:rsid w:val="609E2F01"/>
    <w:rsid w:val="61DF6606"/>
    <w:rsid w:val="63340656"/>
    <w:rsid w:val="638833E5"/>
    <w:rsid w:val="639829DD"/>
    <w:rsid w:val="647F0B25"/>
    <w:rsid w:val="65133BFA"/>
    <w:rsid w:val="657B68EF"/>
    <w:rsid w:val="67637611"/>
    <w:rsid w:val="67E5517B"/>
    <w:rsid w:val="693E0B37"/>
    <w:rsid w:val="6BD55BA5"/>
    <w:rsid w:val="6D03009B"/>
    <w:rsid w:val="6E411CA9"/>
    <w:rsid w:val="6F59525A"/>
    <w:rsid w:val="726A569D"/>
    <w:rsid w:val="73D6564C"/>
    <w:rsid w:val="74874E0C"/>
    <w:rsid w:val="75FE621B"/>
    <w:rsid w:val="77DD52AB"/>
    <w:rsid w:val="7A494438"/>
    <w:rsid w:val="7D9E156A"/>
    <w:rsid w:val="7E49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Calibri Light" w:eastAsia="等线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320"/>
        <w:tab w:val="right" w:pos="8640"/>
      </w:tabs>
    </w:pPr>
  </w:style>
  <w:style w:type="paragraph" w:styleId="a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customStyle="1" w:styleId="char">
    <w:name w:val="char"/>
    <w:basedOn w:val="a"/>
    <w:qFormat/>
    <w:pPr>
      <w:widowControl/>
      <w:spacing w:after="160" w:line="240" w:lineRule="exact"/>
      <w:jc w:val="left"/>
    </w:pPr>
    <w:rPr>
      <w:rFonts w:ascii="Roman PS" w:eastAsia="宋体" w:hAnsi="Roman PS" w:cs="Times New Roman"/>
      <w:szCs w:val="20"/>
    </w:rPr>
  </w:style>
  <w:style w:type="character" w:customStyle="1" w:styleId="font21">
    <w:name w:val="font21"/>
    <w:basedOn w:val="a0"/>
    <w:qFormat/>
    <w:rPr>
      <w:rFonts w:ascii="等线" w:eastAsia="等线" w:hAnsi="等线" w:cs="等线" w:hint="default"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等线" w:eastAsia="等线" w:hAnsi="等线" w:cs="等线" w:hint="default"/>
      <w:color w:val="FF0000"/>
      <w:sz w:val="20"/>
      <w:szCs w:val="20"/>
      <w:u w:val="none"/>
    </w:rPr>
  </w:style>
  <w:style w:type="paragraph" w:styleId="a5">
    <w:name w:val="header"/>
    <w:basedOn w:val="a"/>
    <w:link w:val="Char0"/>
    <w:uiPriority w:val="99"/>
    <w:unhideWhenUsed/>
    <w:rsid w:val="00770A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70AC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E4C8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4C8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Calibri Light" w:eastAsia="等线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320"/>
        <w:tab w:val="right" w:pos="8640"/>
      </w:tabs>
    </w:pPr>
  </w:style>
  <w:style w:type="paragraph" w:styleId="a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customStyle="1" w:styleId="char">
    <w:name w:val="char"/>
    <w:basedOn w:val="a"/>
    <w:qFormat/>
    <w:pPr>
      <w:widowControl/>
      <w:spacing w:after="160" w:line="240" w:lineRule="exact"/>
      <w:jc w:val="left"/>
    </w:pPr>
    <w:rPr>
      <w:rFonts w:ascii="Roman PS" w:eastAsia="宋体" w:hAnsi="Roman PS" w:cs="Times New Roman"/>
      <w:szCs w:val="20"/>
    </w:rPr>
  </w:style>
  <w:style w:type="character" w:customStyle="1" w:styleId="font21">
    <w:name w:val="font21"/>
    <w:basedOn w:val="a0"/>
    <w:qFormat/>
    <w:rPr>
      <w:rFonts w:ascii="等线" w:eastAsia="等线" w:hAnsi="等线" w:cs="等线" w:hint="default"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等线" w:eastAsia="等线" w:hAnsi="等线" w:cs="等线" w:hint="default"/>
      <w:color w:val="FF0000"/>
      <w:sz w:val="20"/>
      <w:szCs w:val="20"/>
      <w:u w:val="none"/>
    </w:rPr>
  </w:style>
  <w:style w:type="paragraph" w:styleId="a5">
    <w:name w:val="header"/>
    <w:basedOn w:val="a"/>
    <w:link w:val="Char0"/>
    <w:uiPriority w:val="99"/>
    <w:unhideWhenUsed/>
    <w:rsid w:val="00770A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70AC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E4C8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4C8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52</Words>
  <Characters>303</Characters>
  <Application>Microsoft Office Word</Application>
  <DocSecurity>0</DocSecurity>
  <Lines>2</Lines>
  <Paragraphs>1</Paragraphs>
  <ScaleCrop>false</ScaleCrop>
  <Company>Microsoft</Company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翁志海</dc:creator>
  <cp:lastModifiedBy>童鹏</cp:lastModifiedBy>
  <cp:revision>26</cp:revision>
  <dcterms:created xsi:type="dcterms:W3CDTF">2018-12-28T14:35:00Z</dcterms:created>
  <dcterms:modified xsi:type="dcterms:W3CDTF">2020-07-29T11:30:00Z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